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7" w:rsidRPr="001A4424" w:rsidRDefault="006C4F27" w:rsidP="006C4F27">
      <w:pPr>
        <w:pStyle w:val="a3"/>
        <w:spacing w:after="0"/>
      </w:pPr>
      <w:r w:rsidRPr="001A4424">
        <w:t>Администратору сайта</w:t>
      </w:r>
    </w:p>
    <w:p w:rsidR="006C4F27" w:rsidRDefault="006C4F27" w:rsidP="006C4F2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Просим Вас опубликовать на сайте Алексеевского муниципального района следующую статью для потребителей:</w:t>
      </w:r>
    </w:p>
    <w:p w:rsidR="00CE78CA" w:rsidRDefault="00CE78CA" w:rsidP="006C4F27">
      <w:pPr>
        <w:jc w:val="both"/>
        <w:rPr>
          <w:rFonts w:ascii="Times New Roman" w:hAnsi="Times New Roman" w:cs="Times New Roman"/>
        </w:rPr>
      </w:pPr>
    </w:p>
    <w:p w:rsidR="004D29ED" w:rsidRPr="004D29ED" w:rsidRDefault="004D29ED" w:rsidP="004D29ED">
      <w:pPr>
        <w:jc w:val="center"/>
        <w:rPr>
          <w:rFonts w:ascii="Times New Roman" w:hAnsi="Times New Roman" w:cs="Times New Roman"/>
          <w:b/>
        </w:rPr>
      </w:pPr>
      <w:r w:rsidRPr="004D29ED">
        <w:rPr>
          <w:rFonts w:ascii="Times New Roman" w:hAnsi="Times New Roman" w:cs="Times New Roman"/>
          <w:b/>
        </w:rPr>
        <w:t>Новости для потребителей: на отечественных продуктах</w:t>
      </w:r>
    </w:p>
    <w:p w:rsidR="00CE78CA" w:rsidRDefault="004D29ED" w:rsidP="004D29ED">
      <w:pPr>
        <w:jc w:val="center"/>
        <w:rPr>
          <w:rFonts w:ascii="Times New Roman" w:hAnsi="Times New Roman" w:cs="Times New Roman"/>
          <w:b/>
        </w:rPr>
      </w:pPr>
      <w:r w:rsidRPr="004D29ED">
        <w:rPr>
          <w:rFonts w:ascii="Times New Roman" w:hAnsi="Times New Roman" w:cs="Times New Roman"/>
          <w:b/>
        </w:rPr>
        <w:t xml:space="preserve"> пита</w:t>
      </w:r>
      <w:r>
        <w:rPr>
          <w:rFonts w:ascii="Times New Roman" w:hAnsi="Times New Roman" w:cs="Times New Roman"/>
          <w:b/>
        </w:rPr>
        <w:t xml:space="preserve">ния может появиться </w:t>
      </w:r>
      <w:proofErr w:type="spellStart"/>
      <w:r>
        <w:rPr>
          <w:rFonts w:ascii="Times New Roman" w:hAnsi="Times New Roman" w:cs="Times New Roman"/>
          <w:b/>
        </w:rPr>
        <w:t>спец</w:t>
      </w:r>
      <w:r w:rsidRPr="004D29ED">
        <w:rPr>
          <w:rFonts w:ascii="Times New Roman" w:hAnsi="Times New Roman" w:cs="Times New Roman"/>
          <w:b/>
        </w:rPr>
        <w:t>маркировка</w:t>
      </w:r>
      <w:proofErr w:type="spellEnd"/>
      <w:r w:rsidRPr="004D29ED">
        <w:rPr>
          <w:rFonts w:ascii="Times New Roman" w:hAnsi="Times New Roman" w:cs="Times New Roman"/>
          <w:b/>
        </w:rPr>
        <w:t>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15 мая в Государственной Думе предполагается процедура первого чтения законопроекта, которым предусмотрено введение ответных антиамериканских санкций со стороны России. Но уже сейчас к этому документу предлагаются важные поправки и дополнение. Одно из них – введение специальной маркировки для отечественных продуктов питания.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 предложением выступил Молодежный парламент. Его председатель Мария Воропаева считает, что это будет одна из действенных по поддержке отечественных сельхозпроизводителей и способ выделить на полках магазинов продовольствие, произведенное в России. По ее словам, потребители все чаще предпочитают именно российские продукты питания. Такая специальная маркировка позволит сделать более легким и удобным поиск </w:t>
      </w:r>
      <w:proofErr w:type="gramStart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proofErr w:type="gramEnd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полках и в витринах магазинов.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такой специальной маркировки предполагается, в частности, надпись «Сделано в России» на фоне </w:t>
      </w:r>
      <w:proofErr w:type="spellStart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триколора</w:t>
      </w:r>
      <w:proofErr w:type="spellEnd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 Молодежном парламенте не настаивают, чтобы маркировочный знак был именно таким. Возможна, например, просто особым образом стилизованная надпись «Россия» или иные варианты. Главное, чтобы она были унифицированной, единого размера и наносилась на все отечественные продовольственные товары.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Молодежном парламенте считают, что подобная маркировка должна быть нанесена </w:t>
      </w:r>
      <w:proofErr w:type="gramStart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продовольственные товары, которые производятся с иностранным участием. Однако при этом отечественные составляющие в конечном товаре должны составлять более 50%. Эта проблема вынужденно возникает, поскольку большое количество продовольственных товаров производится на территории России предприятиями, которые принадлежат транснациональным корпорациям. Особенно это касается «</w:t>
      </w:r>
      <w:proofErr w:type="spellStart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для всех символика для отечественных продовольственных товаров, по задумке авторов идеи, в том числе должна помочь их продвижению на внешний рынок. Но некоторые эксперты не поддерживают оптимизм Молодежного парламента. Так, Сергей Федоров, одни из руководителей Ассоциации промышленников и предпринимателей Санкт-Петербурга, предполагает, что данная наклейка или знак на упаковке далеко не всегда будет способствовать продвижению товаров на рынке.</w:t>
      </w:r>
    </w:p>
    <w:p w:rsidR="004D29ED" w:rsidRPr="004D29ED" w:rsidRDefault="004D29ED" w:rsidP="004D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он указывает, что даже в случае положительного решения парламента по этому вопросу вопрос маркировки должен быть исключительно добровольным. Это позволит производителям избежать лишних затрат.</w:t>
      </w:r>
    </w:p>
    <w:p w:rsidR="004D29ED" w:rsidRPr="004D29ED" w:rsidRDefault="004D29ED" w:rsidP="004D2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4D29ED">
        <w:rPr>
          <w:rFonts w:ascii="Times New Roman" w:hAnsi="Times New Roman" w:cs="Times New Roman"/>
        </w:rPr>
        <w:t>По материалам сайта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10AB">
        <w:rPr>
          <w:rFonts w:ascii="Times New Roman" w:hAnsi="Times New Roman" w:cs="Times New Roman"/>
          <w:lang w:val="en-US"/>
        </w:rPr>
        <w:t>ozpp</w:t>
      </w:r>
      <w:proofErr w:type="spellEnd"/>
      <w:r w:rsidR="00A910AB" w:rsidRPr="00A910AB">
        <w:rPr>
          <w:rFonts w:ascii="Times New Roman" w:hAnsi="Times New Roman" w:cs="Times New Roman"/>
        </w:rPr>
        <w:t>.</w:t>
      </w:r>
      <w:proofErr w:type="spellStart"/>
      <w:r w:rsidR="00A910AB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«Общественный контроль»)</w:t>
      </w:r>
    </w:p>
    <w:p w:rsidR="006C4F27" w:rsidRPr="006C4F27" w:rsidRDefault="00363A34" w:rsidP="006C4F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Напоминаем, что п</w:t>
      </w:r>
      <w:r w:rsidR="006C4F27" w:rsidRPr="006C4F27">
        <w:rPr>
          <w:rFonts w:ascii="Times New Roman" w:hAnsi="Times New Roman" w:cs="Times New Roman"/>
        </w:rPr>
        <w:t>олучить консультацию</w:t>
      </w:r>
      <w:r>
        <w:rPr>
          <w:rFonts w:ascii="Times New Roman" w:hAnsi="Times New Roman" w:cs="Times New Roman"/>
        </w:rPr>
        <w:t xml:space="preserve"> по вопросам защиты прав потребителей</w:t>
      </w:r>
      <w:r w:rsidR="006C4F27" w:rsidRPr="006C4F27">
        <w:rPr>
          <w:rFonts w:ascii="Times New Roman" w:hAnsi="Times New Roman" w:cs="Times New Roman"/>
        </w:rPr>
        <w:t xml:space="preserve"> можно по телефонам: г. Чистополь, ул. Бебеля, 121, т. (843-42) 5-49-85, </w:t>
      </w:r>
      <w:proofErr w:type="spellStart"/>
      <w:r w:rsidR="006C4F27" w:rsidRPr="006C4F27">
        <w:rPr>
          <w:rFonts w:ascii="Times New Roman" w:hAnsi="Times New Roman" w:cs="Times New Roman"/>
        </w:rPr>
        <w:t>пгт</w:t>
      </w:r>
      <w:proofErr w:type="spellEnd"/>
      <w:r w:rsidR="006C4F27" w:rsidRPr="006C4F27">
        <w:rPr>
          <w:rFonts w:ascii="Times New Roman" w:hAnsi="Times New Roman" w:cs="Times New Roman"/>
        </w:rPr>
        <w:t xml:space="preserve">. </w:t>
      </w:r>
      <w:proofErr w:type="gramStart"/>
      <w:r w:rsidR="006C4F27" w:rsidRPr="006C4F27">
        <w:rPr>
          <w:rFonts w:ascii="Times New Roman" w:hAnsi="Times New Roman" w:cs="Times New Roman"/>
        </w:rPr>
        <w:t>Алексеевское</w:t>
      </w:r>
      <w:proofErr w:type="gramEnd"/>
      <w:r w:rsidR="006C4F27" w:rsidRPr="006C4F27">
        <w:rPr>
          <w:rFonts w:ascii="Times New Roman" w:hAnsi="Times New Roman" w:cs="Times New Roman"/>
        </w:rPr>
        <w:t xml:space="preserve">, пл. Советская, 6, т. (84341)2-30-77.  </w:t>
      </w:r>
    </w:p>
    <w:p w:rsidR="004D29ED" w:rsidRDefault="006C4F27" w:rsidP="006C4F27">
      <w:pPr>
        <w:rPr>
          <w:rFonts w:ascii="Times New Roman" w:hAnsi="Times New Roman" w:cs="Times New Roman"/>
        </w:rPr>
      </w:pPr>
      <w:proofErr w:type="spellStart"/>
      <w:r w:rsidRPr="006C4F27">
        <w:rPr>
          <w:rFonts w:ascii="Times New Roman" w:hAnsi="Times New Roman" w:cs="Times New Roman"/>
        </w:rPr>
        <w:t>Чистопольский</w:t>
      </w:r>
      <w:proofErr w:type="spellEnd"/>
      <w:r w:rsidRPr="006C4F27">
        <w:rPr>
          <w:rFonts w:ascii="Times New Roman" w:hAnsi="Times New Roman" w:cs="Times New Roman"/>
        </w:rPr>
        <w:t xml:space="preserve"> территориальный орган </w:t>
      </w:r>
    </w:p>
    <w:p w:rsidR="006C4F27" w:rsidRPr="006C4F27" w:rsidRDefault="006C4F27" w:rsidP="006C4F27">
      <w:pPr>
        <w:rPr>
          <w:rFonts w:ascii="Times New Roman" w:hAnsi="Times New Roman" w:cs="Times New Roman"/>
        </w:rPr>
      </w:pPr>
      <w:proofErr w:type="spellStart"/>
      <w:r w:rsidRPr="006C4F27">
        <w:rPr>
          <w:rFonts w:ascii="Times New Roman" w:hAnsi="Times New Roman" w:cs="Times New Roman"/>
        </w:rPr>
        <w:t>Госалкогольинспекции</w:t>
      </w:r>
      <w:proofErr w:type="spellEnd"/>
      <w:r w:rsidRPr="006C4F27">
        <w:rPr>
          <w:rFonts w:ascii="Times New Roman" w:hAnsi="Times New Roman" w:cs="Times New Roman"/>
        </w:rPr>
        <w:t xml:space="preserve"> Республики Татарстан</w:t>
      </w:r>
    </w:p>
    <w:sectPr w:rsidR="006C4F27" w:rsidRPr="006C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DB"/>
    <w:rsid w:val="00363A34"/>
    <w:rsid w:val="004D29ED"/>
    <w:rsid w:val="006C4F27"/>
    <w:rsid w:val="007F2144"/>
    <w:rsid w:val="008E0744"/>
    <w:rsid w:val="00A910AB"/>
    <w:rsid w:val="00CE78CA"/>
    <w:rsid w:val="00D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E78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78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8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78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CE78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7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E7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E7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E78CA"/>
    <w:pPr>
      <w:spacing w:after="0" w:line="240" w:lineRule="auto"/>
      <w:ind w:left="6229" w:firstLine="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7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2017-11-24T04:36:00Z</dcterms:created>
  <dcterms:modified xsi:type="dcterms:W3CDTF">2018-04-25T05:56:00Z</dcterms:modified>
</cp:coreProperties>
</file>